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1ED6482" w14:textId="5FBF0817" w:rsidR="00C5323C" w:rsidRPr="00C5323C" w:rsidRDefault="00C5323C" w:rsidP="00C5323C">
            <w:pPr>
              <w:spacing w:after="0"/>
              <w:rPr>
                <w:rFonts w:ascii="Times New Roman" w:hAnsi="Times New Roman" w:cs="Times New Roman"/>
              </w:rPr>
            </w:pPr>
            <w:r w:rsidRPr="00C5323C">
              <w:rPr>
                <w:rFonts w:ascii="Times New Roman" w:hAnsi="Times New Roman" w:cs="Times New Roman"/>
              </w:rPr>
              <w:t xml:space="preserve">Generální ředitel Generálního finančního ředitelství </w:t>
            </w:r>
          </w:p>
          <w:p w14:paraId="2C855E61" w14:textId="5884AD41" w:rsidR="0009753A" w:rsidRPr="00EF375B" w:rsidRDefault="00C5323C" w:rsidP="00C5323C">
            <w:pPr>
              <w:spacing w:after="0"/>
              <w:rPr>
                <w:rFonts w:ascii="Times New Roman" w:hAnsi="Times New Roman" w:cs="Times New Roman"/>
              </w:rPr>
            </w:pPr>
            <w:r w:rsidRPr="00C5323C">
              <w:rPr>
                <w:rFonts w:ascii="Times New Roman" w:hAnsi="Times New Roman" w:cs="Times New Roman"/>
              </w:rPr>
              <w:t>Lazarská 15/7, 117 22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F06E531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C5323C">
              <w:rPr>
                <w:rFonts w:ascii="Times New Roman" w:hAnsi="Times New Roman" w:cs="Times New Roman"/>
                <w:b/>
              </w:rPr>
              <w:t>70</w:t>
            </w:r>
            <w:r w:rsidR="00C8660A">
              <w:rPr>
                <w:rFonts w:ascii="Times New Roman" w:hAnsi="Times New Roman" w:cs="Times New Roman"/>
                <w:b/>
              </w:rPr>
              <w:t>0461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1B0805A2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C5323C">
              <w:rPr>
                <w:rFonts w:ascii="Times New Roman" w:hAnsi="Times New Roman" w:cs="Times New Roman"/>
                <w:b/>
                <w:bCs/>
              </w:rPr>
              <w:t>Generální finanční ředitelství</w:t>
            </w:r>
          </w:p>
          <w:p w14:paraId="4E23D0DE" w14:textId="74AAE7B5" w:rsidR="006768D0" w:rsidRPr="000E760E" w:rsidRDefault="006768D0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Sekci správy daní</w:t>
            </w:r>
          </w:p>
          <w:p w14:paraId="453E6D39" w14:textId="036B931F" w:rsidR="0009753A" w:rsidRPr="00C5323C" w:rsidRDefault="00C5323C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5323C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606058">
              <w:rPr>
                <w:rFonts w:ascii="Times New Roman" w:hAnsi="Times New Roman" w:cs="Times New Roman"/>
                <w:b/>
                <w:bCs/>
              </w:rPr>
              <w:t>evidence a vymáhání daní</w:t>
            </w:r>
          </w:p>
          <w:p w14:paraId="56380D5E" w14:textId="2661AF6E" w:rsidR="0009753A" w:rsidRPr="00C5323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5323C">
              <w:rPr>
                <w:rFonts w:ascii="Times New Roman" w:hAnsi="Times New Roman" w:cs="Times New Roman"/>
                <w:b/>
                <w:bCs/>
              </w:rPr>
              <w:t>v </w:t>
            </w:r>
            <w:r w:rsidR="00606058" w:rsidRPr="00606058">
              <w:rPr>
                <w:rFonts w:ascii="Times New Roman" w:hAnsi="Times New Roman" w:cs="Times New Roman"/>
                <w:b/>
                <w:bCs/>
              </w:rPr>
              <w:t xml:space="preserve">Oddělení </w:t>
            </w:r>
            <w:r w:rsidR="006768D0">
              <w:rPr>
                <w:rFonts w:ascii="Times New Roman" w:hAnsi="Times New Roman" w:cs="Times New Roman"/>
                <w:b/>
                <w:bCs/>
              </w:rPr>
              <w:t>koordinace vymáhání a správy aplikací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Pr="00C5323C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5323C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323C">
              <w:rPr>
                <w:rFonts w:ascii="Times New Roman" w:hAnsi="Times New Roman" w:cs="Times New Roman"/>
                <w:b/>
                <w:bCs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0F6AFD91" w14:textId="77777777" w:rsidR="00B12976" w:rsidRDefault="00B12976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6FA0AE98" w14:textId="77777777" w:rsidR="00B12976" w:rsidRDefault="00B12976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168E640B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08332" w14:textId="0256EAB1" w:rsidR="00885D9E" w:rsidRPr="00B12976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453C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3B4E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6058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768D0"/>
    <w:rsid w:val="0068083E"/>
    <w:rsid w:val="006851E4"/>
    <w:rsid w:val="006876C2"/>
    <w:rsid w:val="006912B6"/>
    <w:rsid w:val="00693EAB"/>
    <w:rsid w:val="006A21EA"/>
    <w:rsid w:val="006A48F6"/>
    <w:rsid w:val="006A5708"/>
    <w:rsid w:val="006A5910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4B6A"/>
    <w:rsid w:val="00A5711F"/>
    <w:rsid w:val="00A621F8"/>
    <w:rsid w:val="00A63011"/>
    <w:rsid w:val="00A706B3"/>
    <w:rsid w:val="00A72C25"/>
    <w:rsid w:val="00A82C55"/>
    <w:rsid w:val="00A85D38"/>
    <w:rsid w:val="00A95386"/>
    <w:rsid w:val="00A97EA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2976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12B4F"/>
    <w:rsid w:val="00C130E5"/>
    <w:rsid w:val="00C22519"/>
    <w:rsid w:val="00C23B07"/>
    <w:rsid w:val="00C255D6"/>
    <w:rsid w:val="00C379A2"/>
    <w:rsid w:val="00C42346"/>
    <w:rsid w:val="00C4469E"/>
    <w:rsid w:val="00C5323C"/>
    <w:rsid w:val="00C56AEA"/>
    <w:rsid w:val="00C570B2"/>
    <w:rsid w:val="00C61A90"/>
    <w:rsid w:val="00C61B11"/>
    <w:rsid w:val="00C705EC"/>
    <w:rsid w:val="00C7625B"/>
    <w:rsid w:val="00C85A28"/>
    <w:rsid w:val="00C8660A"/>
    <w:rsid w:val="00C86E1F"/>
    <w:rsid w:val="00C875CA"/>
    <w:rsid w:val="00C9289A"/>
    <w:rsid w:val="00CB2479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94699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549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22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781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Slezáková Tereza Ing. (GFŘ)</cp:lastModifiedBy>
  <cp:revision>3</cp:revision>
  <dcterms:created xsi:type="dcterms:W3CDTF">2026-06-19T07:08:00Z</dcterms:created>
  <dcterms:modified xsi:type="dcterms:W3CDTF">2026-06-23T09:53:00Z</dcterms:modified>
</cp:coreProperties>
</file>